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836070" w14:textId="61DA6ED2" w:rsidR="002823B2" w:rsidRDefault="002823B2" w:rsidP="002823B2">
      <w:pPr>
        <w:suppressAutoHyphens w:val="0"/>
        <w:spacing w:after="160" w:line="256" w:lineRule="auto"/>
        <w:rPr>
          <w:rFonts w:ascii="Calibri" w:eastAsiaTheme="minorHAnsi" w:hAnsi="Calibri" w:cs="Calibri"/>
          <w:b/>
          <w:bCs/>
          <w:lang w:val="en-GB" w:eastAsia="en-US"/>
        </w:rPr>
      </w:pPr>
      <w:r>
        <w:rPr>
          <w:rFonts w:ascii="Calibri" w:eastAsiaTheme="minorHAnsi" w:hAnsi="Calibri" w:cs="Calibri"/>
          <w:b/>
          <w:bCs/>
          <w:lang w:val="en-GB" w:eastAsia="en-US"/>
        </w:rPr>
        <w:t>INTRODUCTION from Salford u3a Chair, Mary McBride</w:t>
      </w:r>
    </w:p>
    <w:p w14:paraId="2A17A78B"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Thanks to all of you for attending our AGM and thanks for all your involvement throughout the year. It’s the members that make this such a lively, </w:t>
      </w:r>
      <w:proofErr w:type="gramStart"/>
      <w:r>
        <w:rPr>
          <w:rFonts w:ascii="Calibri" w:eastAsiaTheme="minorHAnsi" w:hAnsi="Calibri" w:cs="Calibri"/>
          <w:lang w:val="en-GB" w:eastAsia="en-US"/>
        </w:rPr>
        <w:t>stimulating</w:t>
      </w:r>
      <w:proofErr w:type="gramEnd"/>
      <w:r>
        <w:rPr>
          <w:rFonts w:ascii="Calibri" w:eastAsiaTheme="minorHAnsi" w:hAnsi="Calibri" w:cs="Calibri"/>
          <w:lang w:val="en-GB" w:eastAsia="en-US"/>
        </w:rPr>
        <w:t xml:space="preserve"> and friendly u3a to belong to.</w:t>
      </w:r>
    </w:p>
    <w:p w14:paraId="688346E7"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It’s been a busy year and a time of transition.</w:t>
      </w:r>
    </w:p>
    <w:p w14:paraId="0F43E9BB"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It’s the first year we’ve been free of disruption or the threat of disruption from Covid since 2019 (though we know it’s still lurking around) – and we’ve taken full advantage of this to grow in membership and activities.</w:t>
      </w:r>
    </w:p>
    <w:p w14:paraId="3B6A6E4B"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Everything we do is built on what went before, and this is a summary of the past year. </w:t>
      </w:r>
    </w:p>
    <w:p w14:paraId="7D161865"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b/>
          <w:bCs/>
          <w:lang w:val="en-GB" w:eastAsia="en-US"/>
        </w:rPr>
        <w:t>MEMBERSHIP</w:t>
      </w:r>
      <w:r>
        <w:rPr>
          <w:rFonts w:ascii="Calibri" w:eastAsiaTheme="minorHAnsi" w:hAnsi="Calibri" w:cs="Calibri"/>
          <w:lang w:val="en-GB" w:eastAsia="en-US"/>
        </w:rPr>
        <w:t xml:space="preserve"> </w:t>
      </w:r>
    </w:p>
    <w:p w14:paraId="53B2E323"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We ended 2022 with 335 members and ended 2023 with 401 – a 19% increase and by a considerable margin the highest membership we’ve had since Salford u3a began</w:t>
      </w:r>
      <w:r>
        <w:rPr>
          <w:rFonts w:ascii="Calibri" w:eastAsiaTheme="minorHAnsi" w:hAnsi="Calibri" w:cs="Calibri"/>
          <w:color w:val="FF0000"/>
          <w:lang w:val="en-GB" w:eastAsia="en-US"/>
        </w:rPr>
        <w:t xml:space="preserve"> </w:t>
      </w:r>
      <w:r>
        <w:rPr>
          <w:rFonts w:ascii="Calibri" w:eastAsiaTheme="minorHAnsi" w:hAnsi="Calibri" w:cs="Calibri"/>
          <w:lang w:val="en-GB" w:eastAsia="en-US"/>
        </w:rPr>
        <w:t>37 years ago.</w:t>
      </w:r>
    </w:p>
    <w:p w14:paraId="10C086B7"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We welcomed 136 new members last year and, checking the numbers this morning, we’ve had another 30 new members since the beginning of </w:t>
      </w:r>
      <w:proofErr w:type="gramStart"/>
      <w:r>
        <w:rPr>
          <w:rFonts w:ascii="Calibri" w:eastAsiaTheme="minorHAnsi" w:hAnsi="Calibri" w:cs="Calibri"/>
          <w:lang w:val="en-GB" w:eastAsia="en-US"/>
        </w:rPr>
        <w:t>January</w:t>
      </w:r>
      <w:proofErr w:type="gramEnd"/>
      <w:r>
        <w:rPr>
          <w:rFonts w:ascii="Calibri" w:eastAsiaTheme="minorHAnsi" w:hAnsi="Calibri" w:cs="Calibri"/>
          <w:lang w:val="en-GB" w:eastAsia="en-US"/>
        </w:rPr>
        <w:t xml:space="preserve"> so our membership today is 396.</w:t>
      </w:r>
    </w:p>
    <w:p w14:paraId="44FCDB85"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Why is it important to increase our membership? Maybe you think we’d be happy as we are, with the groups and activities we enjoy and the people we know. </w:t>
      </w:r>
    </w:p>
    <w:p w14:paraId="337E4A45"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It’s important for several reasons, basically because standing still isn’t an </w:t>
      </w:r>
      <w:proofErr w:type="gramStart"/>
      <w:r>
        <w:rPr>
          <w:rFonts w:ascii="Calibri" w:eastAsiaTheme="minorHAnsi" w:hAnsi="Calibri" w:cs="Calibri"/>
          <w:lang w:val="en-GB" w:eastAsia="en-US"/>
        </w:rPr>
        <w:t>option;</w:t>
      </w:r>
      <w:proofErr w:type="gramEnd"/>
    </w:p>
    <w:p w14:paraId="0EF40173" w14:textId="77777777" w:rsidR="002823B2" w:rsidRDefault="002823B2" w:rsidP="002823B2">
      <w:pPr>
        <w:numPr>
          <w:ilvl w:val="0"/>
          <w:numId w:val="1"/>
        </w:numPr>
        <w:suppressAutoHyphens w:val="0"/>
        <w:spacing w:line="256" w:lineRule="auto"/>
        <w:contextualSpacing/>
        <w:rPr>
          <w:rFonts w:ascii="Calibri" w:eastAsiaTheme="minorHAnsi" w:hAnsi="Calibri" w:cs="Calibri"/>
          <w:lang w:val="en-GB" w:eastAsia="en-US"/>
        </w:rPr>
      </w:pPr>
      <w:r>
        <w:rPr>
          <w:rFonts w:ascii="Calibri" w:eastAsiaTheme="minorHAnsi" w:hAnsi="Calibri" w:cs="Calibri"/>
          <w:lang w:val="en-GB" w:eastAsia="en-US"/>
        </w:rPr>
        <w:t xml:space="preserve">every year, we lose 10-15% of the membership who don’t renew, for one reason or </w:t>
      </w:r>
      <w:proofErr w:type="gramStart"/>
      <w:r>
        <w:rPr>
          <w:rFonts w:ascii="Calibri" w:eastAsiaTheme="minorHAnsi" w:hAnsi="Calibri" w:cs="Calibri"/>
          <w:lang w:val="en-GB" w:eastAsia="en-US"/>
        </w:rPr>
        <w:t>another</w:t>
      </w:r>
      <w:proofErr w:type="gramEnd"/>
    </w:p>
    <w:p w14:paraId="41E85E16" w14:textId="77777777" w:rsidR="002823B2" w:rsidRDefault="002823B2" w:rsidP="002823B2">
      <w:pPr>
        <w:numPr>
          <w:ilvl w:val="0"/>
          <w:numId w:val="1"/>
        </w:numPr>
        <w:suppressAutoHyphens w:val="0"/>
        <w:spacing w:line="256" w:lineRule="auto"/>
        <w:contextualSpacing/>
        <w:rPr>
          <w:rFonts w:ascii="Calibri" w:eastAsiaTheme="minorHAnsi" w:hAnsi="Calibri" w:cs="Calibri"/>
          <w:lang w:val="en-GB" w:eastAsia="en-US"/>
        </w:rPr>
      </w:pPr>
      <w:r>
        <w:rPr>
          <w:rFonts w:ascii="Calibri" w:eastAsiaTheme="minorHAnsi" w:hAnsi="Calibri" w:cs="Calibri"/>
          <w:lang w:val="en-GB" w:eastAsia="en-US"/>
        </w:rPr>
        <w:t xml:space="preserve">as we all age, we need new blood, </w:t>
      </w:r>
    </w:p>
    <w:p w14:paraId="0A6E4C82" w14:textId="77777777" w:rsidR="002823B2" w:rsidRDefault="002823B2" w:rsidP="002823B2">
      <w:pPr>
        <w:numPr>
          <w:ilvl w:val="1"/>
          <w:numId w:val="1"/>
        </w:numPr>
        <w:suppressAutoHyphens w:val="0"/>
        <w:spacing w:line="256" w:lineRule="auto"/>
        <w:contextualSpacing/>
        <w:rPr>
          <w:rFonts w:ascii="Calibri" w:eastAsiaTheme="minorHAnsi" w:hAnsi="Calibri" w:cs="Calibri"/>
          <w:lang w:val="en-GB" w:eastAsia="en-US"/>
        </w:rPr>
      </w:pPr>
      <w:r>
        <w:rPr>
          <w:rFonts w:ascii="Calibri" w:eastAsiaTheme="minorHAnsi" w:hAnsi="Calibri" w:cs="Calibri"/>
          <w:lang w:val="en-GB" w:eastAsia="en-US"/>
        </w:rPr>
        <w:t xml:space="preserve">people who are willing to take on </w:t>
      </w:r>
      <w:proofErr w:type="gramStart"/>
      <w:r>
        <w:rPr>
          <w:rFonts w:ascii="Calibri" w:eastAsiaTheme="minorHAnsi" w:hAnsi="Calibri" w:cs="Calibri"/>
          <w:lang w:val="en-GB" w:eastAsia="en-US"/>
        </w:rPr>
        <w:t>roles</w:t>
      </w:r>
      <w:proofErr w:type="gramEnd"/>
      <w:r>
        <w:rPr>
          <w:rFonts w:ascii="Calibri" w:eastAsiaTheme="minorHAnsi" w:hAnsi="Calibri" w:cs="Calibri"/>
          <w:lang w:val="en-GB" w:eastAsia="en-US"/>
        </w:rPr>
        <w:t xml:space="preserve"> </w:t>
      </w:r>
    </w:p>
    <w:p w14:paraId="4479DAE3" w14:textId="77777777" w:rsidR="002823B2" w:rsidRDefault="002823B2" w:rsidP="002823B2">
      <w:pPr>
        <w:numPr>
          <w:ilvl w:val="1"/>
          <w:numId w:val="1"/>
        </w:numPr>
        <w:suppressAutoHyphens w:val="0"/>
        <w:spacing w:line="256" w:lineRule="auto"/>
        <w:contextualSpacing/>
        <w:rPr>
          <w:rFonts w:ascii="Calibri" w:eastAsiaTheme="minorHAnsi" w:hAnsi="Calibri" w:cs="Calibri"/>
          <w:lang w:val="en-GB" w:eastAsia="en-US"/>
        </w:rPr>
      </w:pPr>
      <w:r>
        <w:rPr>
          <w:rFonts w:ascii="Calibri" w:eastAsiaTheme="minorHAnsi" w:hAnsi="Calibri" w:cs="Calibri"/>
          <w:lang w:val="en-GB" w:eastAsia="en-US"/>
        </w:rPr>
        <w:t xml:space="preserve">and bring in fresh </w:t>
      </w:r>
      <w:proofErr w:type="gramStart"/>
      <w:r>
        <w:rPr>
          <w:rFonts w:ascii="Calibri" w:eastAsiaTheme="minorHAnsi" w:hAnsi="Calibri" w:cs="Calibri"/>
          <w:lang w:val="en-GB" w:eastAsia="en-US"/>
        </w:rPr>
        <w:t>ideas</w:t>
      </w:r>
      <w:proofErr w:type="gramEnd"/>
    </w:p>
    <w:p w14:paraId="11CF1122" w14:textId="77777777" w:rsidR="002823B2" w:rsidRDefault="002823B2" w:rsidP="002823B2">
      <w:pPr>
        <w:numPr>
          <w:ilvl w:val="0"/>
          <w:numId w:val="1"/>
        </w:numPr>
        <w:suppressAutoHyphens w:val="0"/>
        <w:spacing w:line="256" w:lineRule="auto"/>
        <w:contextualSpacing/>
        <w:rPr>
          <w:rFonts w:ascii="Calibri" w:eastAsiaTheme="minorHAnsi" w:hAnsi="Calibri" w:cs="Calibri"/>
          <w:lang w:val="en-GB" w:eastAsia="en-US"/>
        </w:rPr>
      </w:pPr>
      <w:r>
        <w:rPr>
          <w:rFonts w:ascii="Calibri" w:eastAsiaTheme="minorHAnsi" w:hAnsi="Calibri" w:cs="Calibri"/>
          <w:lang w:val="en-GB" w:eastAsia="en-US"/>
        </w:rPr>
        <w:t xml:space="preserve">and there are so many of our fellow Salford residents who are missing out on everything we enjoy about our membership of the u3a. </w:t>
      </w:r>
    </w:p>
    <w:p w14:paraId="4FD0F096"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Being able to join online from July was immediately popular, and most members are joining and renewing that way, or paying by card using our new card reader. </w:t>
      </w:r>
    </w:p>
    <w:p w14:paraId="1DAA7CEA" w14:textId="77777777" w:rsidR="002823B2" w:rsidRDefault="002823B2" w:rsidP="002823B2">
      <w:pPr>
        <w:suppressAutoHyphens w:val="0"/>
        <w:spacing w:after="160" w:line="256" w:lineRule="auto"/>
        <w:rPr>
          <w:rFonts w:ascii="Calibri" w:eastAsiaTheme="minorHAnsi" w:hAnsi="Calibri" w:cs="Calibri"/>
          <w:color w:val="FF0000"/>
          <w:lang w:val="en-GB" w:eastAsia="en-US"/>
        </w:rPr>
      </w:pPr>
      <w:r>
        <w:rPr>
          <w:rFonts w:ascii="Calibri" w:eastAsiaTheme="minorHAnsi" w:hAnsi="Calibri" w:cs="Calibri"/>
          <w:lang w:val="en-GB" w:eastAsia="en-US"/>
        </w:rPr>
        <w:t xml:space="preserve">Making it easier for members to join is an important element of our strategy to grow the membership and we’ll continue to </w:t>
      </w:r>
      <w:proofErr w:type="gramStart"/>
      <w:r>
        <w:rPr>
          <w:rFonts w:ascii="Calibri" w:eastAsiaTheme="minorHAnsi" w:hAnsi="Calibri" w:cs="Calibri"/>
          <w:lang w:val="en-GB" w:eastAsia="en-US"/>
        </w:rPr>
        <w:t>look into</w:t>
      </w:r>
      <w:proofErr w:type="gramEnd"/>
      <w:r>
        <w:rPr>
          <w:rFonts w:ascii="Calibri" w:eastAsiaTheme="minorHAnsi" w:hAnsi="Calibri" w:cs="Calibri"/>
          <w:lang w:val="en-GB" w:eastAsia="en-US"/>
        </w:rPr>
        <w:t xml:space="preserve"> further expanding our payment options this year.</w:t>
      </w:r>
    </w:p>
    <w:p w14:paraId="3086EF5B"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Andy Scutt leads in this </w:t>
      </w:r>
      <w:proofErr w:type="gramStart"/>
      <w:r>
        <w:rPr>
          <w:rFonts w:ascii="Calibri" w:eastAsiaTheme="minorHAnsi" w:hAnsi="Calibri" w:cs="Calibri"/>
          <w:lang w:val="en-GB" w:eastAsia="en-US"/>
        </w:rPr>
        <w:t>area</w:t>
      </w:r>
      <w:proofErr w:type="gramEnd"/>
      <w:r>
        <w:rPr>
          <w:rFonts w:ascii="Calibri" w:eastAsiaTheme="minorHAnsi" w:hAnsi="Calibri" w:cs="Calibri"/>
          <w:lang w:val="en-GB" w:eastAsia="en-US"/>
        </w:rPr>
        <w:t xml:space="preserve"> and I’d like to thank him for all he’s done this year.</w:t>
      </w:r>
    </w:p>
    <w:p w14:paraId="43994170" w14:textId="77777777" w:rsidR="002823B2" w:rsidRDefault="002823B2" w:rsidP="002823B2">
      <w:pPr>
        <w:suppressAutoHyphens w:val="0"/>
        <w:spacing w:after="160" w:line="256" w:lineRule="auto"/>
        <w:rPr>
          <w:rFonts w:ascii="Calibri" w:eastAsiaTheme="minorHAnsi" w:hAnsi="Calibri" w:cs="Calibri"/>
          <w:b/>
          <w:bCs/>
          <w:lang w:val="en-GB" w:eastAsia="en-US"/>
        </w:rPr>
      </w:pPr>
      <w:r>
        <w:rPr>
          <w:rFonts w:ascii="Calibri" w:eastAsiaTheme="minorHAnsi" w:hAnsi="Calibri" w:cs="Calibri"/>
          <w:b/>
          <w:bCs/>
          <w:lang w:val="en-GB" w:eastAsia="en-US"/>
        </w:rPr>
        <w:t xml:space="preserve">GROWING THE MEMBERSHIP: HOW HAVE WE DONE IT? </w:t>
      </w:r>
    </w:p>
    <w:p w14:paraId="6970352F"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This has been a combination of</w:t>
      </w:r>
    </w:p>
    <w:p w14:paraId="10B54191" w14:textId="77777777" w:rsidR="002823B2" w:rsidRDefault="002823B2" w:rsidP="002823B2">
      <w:pPr>
        <w:numPr>
          <w:ilvl w:val="0"/>
          <w:numId w:val="2"/>
        </w:numPr>
        <w:suppressAutoHyphens w:val="0"/>
        <w:spacing w:line="256" w:lineRule="auto"/>
        <w:contextualSpacing/>
        <w:rPr>
          <w:rFonts w:ascii="Calibri" w:eastAsiaTheme="minorHAnsi" w:hAnsi="Calibri" w:cs="Calibri"/>
          <w:lang w:val="en-GB" w:eastAsia="en-US"/>
        </w:rPr>
      </w:pPr>
      <w:r>
        <w:rPr>
          <w:rFonts w:ascii="Calibri" w:eastAsiaTheme="minorHAnsi" w:hAnsi="Calibri" w:cs="Calibri"/>
          <w:lang w:val="en-GB" w:eastAsia="en-US"/>
        </w:rPr>
        <w:t>what we offer</w:t>
      </w:r>
    </w:p>
    <w:p w14:paraId="14A103F6" w14:textId="77777777" w:rsidR="002823B2" w:rsidRDefault="002823B2" w:rsidP="002823B2">
      <w:pPr>
        <w:numPr>
          <w:ilvl w:val="0"/>
          <w:numId w:val="2"/>
        </w:numPr>
        <w:suppressAutoHyphens w:val="0"/>
        <w:spacing w:line="256" w:lineRule="auto"/>
        <w:contextualSpacing/>
        <w:rPr>
          <w:rFonts w:ascii="Calibri" w:eastAsiaTheme="minorHAnsi" w:hAnsi="Calibri" w:cs="Calibri"/>
          <w:lang w:val="en-GB" w:eastAsia="en-US"/>
        </w:rPr>
      </w:pPr>
      <w:r>
        <w:rPr>
          <w:rFonts w:ascii="Calibri" w:eastAsiaTheme="minorHAnsi" w:hAnsi="Calibri" w:cs="Calibri"/>
          <w:lang w:val="en-GB" w:eastAsia="en-US"/>
        </w:rPr>
        <w:t xml:space="preserve">letting people know what we </w:t>
      </w:r>
      <w:proofErr w:type="gramStart"/>
      <w:r>
        <w:rPr>
          <w:rFonts w:ascii="Calibri" w:eastAsiaTheme="minorHAnsi" w:hAnsi="Calibri" w:cs="Calibri"/>
          <w:lang w:val="en-GB" w:eastAsia="en-US"/>
        </w:rPr>
        <w:t>offer</w:t>
      </w:r>
      <w:proofErr w:type="gramEnd"/>
    </w:p>
    <w:p w14:paraId="0021B542" w14:textId="77777777" w:rsidR="002823B2" w:rsidRDefault="002823B2" w:rsidP="002823B2">
      <w:pPr>
        <w:numPr>
          <w:ilvl w:val="1"/>
          <w:numId w:val="2"/>
        </w:numPr>
        <w:suppressAutoHyphens w:val="0"/>
        <w:spacing w:line="256" w:lineRule="auto"/>
        <w:contextualSpacing/>
        <w:rPr>
          <w:rFonts w:ascii="Calibri" w:eastAsiaTheme="minorHAnsi" w:hAnsi="Calibri" w:cs="Calibri"/>
          <w:lang w:val="en-GB" w:eastAsia="en-US"/>
        </w:rPr>
      </w:pPr>
      <w:r>
        <w:rPr>
          <w:rFonts w:ascii="Calibri" w:eastAsiaTheme="minorHAnsi" w:hAnsi="Calibri" w:cs="Calibri"/>
          <w:lang w:val="en-GB" w:eastAsia="en-US"/>
        </w:rPr>
        <w:lastRenderedPageBreak/>
        <w:t>making ourselves visible</w:t>
      </w:r>
    </w:p>
    <w:p w14:paraId="283363FE" w14:textId="77777777" w:rsidR="002823B2" w:rsidRDefault="002823B2" w:rsidP="002823B2">
      <w:pPr>
        <w:numPr>
          <w:ilvl w:val="1"/>
          <w:numId w:val="2"/>
        </w:numPr>
        <w:suppressAutoHyphens w:val="0"/>
        <w:spacing w:line="256" w:lineRule="auto"/>
        <w:contextualSpacing/>
        <w:rPr>
          <w:rFonts w:ascii="Calibri" w:eastAsiaTheme="minorHAnsi" w:hAnsi="Calibri" w:cs="Calibri"/>
          <w:lang w:val="en-GB" w:eastAsia="en-US"/>
        </w:rPr>
      </w:pPr>
      <w:r>
        <w:rPr>
          <w:rFonts w:ascii="Calibri" w:eastAsiaTheme="minorHAnsi" w:hAnsi="Calibri" w:cs="Calibri"/>
          <w:lang w:val="en-GB" w:eastAsia="en-US"/>
        </w:rPr>
        <w:t>raising our profile</w:t>
      </w:r>
    </w:p>
    <w:p w14:paraId="568FD7E6" w14:textId="77777777" w:rsidR="002823B2" w:rsidRDefault="002823B2" w:rsidP="002823B2">
      <w:pPr>
        <w:numPr>
          <w:ilvl w:val="0"/>
          <w:numId w:val="2"/>
        </w:numPr>
        <w:suppressAutoHyphens w:val="0"/>
        <w:spacing w:line="256" w:lineRule="auto"/>
        <w:contextualSpacing/>
        <w:rPr>
          <w:rFonts w:ascii="Calibri" w:eastAsiaTheme="minorHAnsi" w:hAnsi="Calibri" w:cs="Calibri"/>
          <w:lang w:val="en-GB" w:eastAsia="en-US"/>
        </w:rPr>
      </w:pPr>
      <w:r>
        <w:rPr>
          <w:rFonts w:ascii="Calibri" w:eastAsiaTheme="minorHAnsi" w:hAnsi="Calibri" w:cs="Calibri"/>
          <w:lang w:val="en-GB" w:eastAsia="en-US"/>
        </w:rPr>
        <w:t>making it easier for new members to join (online option)</w:t>
      </w:r>
    </w:p>
    <w:p w14:paraId="675A6580" w14:textId="77777777" w:rsidR="002823B2" w:rsidRDefault="002823B2" w:rsidP="002823B2">
      <w:pPr>
        <w:numPr>
          <w:ilvl w:val="0"/>
          <w:numId w:val="2"/>
        </w:numPr>
        <w:suppressAutoHyphens w:val="0"/>
        <w:spacing w:line="256" w:lineRule="auto"/>
        <w:contextualSpacing/>
        <w:rPr>
          <w:rFonts w:ascii="Calibri" w:eastAsiaTheme="minorHAnsi" w:hAnsi="Calibri" w:cs="Calibri"/>
          <w:lang w:val="en-GB" w:eastAsia="en-US"/>
        </w:rPr>
      </w:pPr>
      <w:r>
        <w:rPr>
          <w:rFonts w:ascii="Calibri" w:eastAsiaTheme="minorHAnsi" w:hAnsi="Calibri" w:cs="Calibri"/>
          <w:lang w:val="en-GB" w:eastAsia="en-US"/>
        </w:rPr>
        <w:t xml:space="preserve">reducing the membership fee also adds to the </w:t>
      </w:r>
      <w:proofErr w:type="gramStart"/>
      <w:r>
        <w:rPr>
          <w:rFonts w:ascii="Calibri" w:eastAsiaTheme="minorHAnsi" w:hAnsi="Calibri" w:cs="Calibri"/>
          <w:lang w:val="en-GB" w:eastAsia="en-US"/>
        </w:rPr>
        <w:t>appeal</w:t>
      </w:r>
      <w:proofErr w:type="gramEnd"/>
    </w:p>
    <w:p w14:paraId="11F4BC44" w14:textId="77777777" w:rsidR="002823B2" w:rsidRDefault="002823B2" w:rsidP="002823B2">
      <w:pPr>
        <w:suppressAutoHyphens w:val="0"/>
        <w:spacing w:line="256" w:lineRule="auto"/>
        <w:ind w:left="720"/>
        <w:contextualSpacing/>
        <w:rPr>
          <w:rFonts w:ascii="Calibri" w:eastAsiaTheme="minorHAnsi" w:hAnsi="Calibri" w:cs="Calibri"/>
          <w:lang w:val="en-GB" w:eastAsia="en-US"/>
        </w:rPr>
      </w:pPr>
    </w:p>
    <w:p w14:paraId="74E72B3B" w14:textId="77777777" w:rsidR="002823B2" w:rsidRDefault="002823B2" w:rsidP="002823B2">
      <w:pPr>
        <w:numPr>
          <w:ilvl w:val="0"/>
          <w:numId w:val="3"/>
        </w:numPr>
        <w:suppressAutoHyphens w:val="0"/>
        <w:spacing w:line="256" w:lineRule="auto"/>
        <w:contextualSpacing/>
        <w:rPr>
          <w:rFonts w:ascii="Calibri" w:eastAsiaTheme="minorHAnsi" w:hAnsi="Calibri" w:cs="Calibri"/>
          <w:b/>
          <w:bCs/>
          <w:lang w:val="en-GB" w:eastAsia="en-US"/>
        </w:rPr>
      </w:pPr>
      <w:r>
        <w:rPr>
          <w:rFonts w:ascii="Calibri" w:eastAsiaTheme="minorHAnsi" w:hAnsi="Calibri" w:cs="Calibri"/>
          <w:b/>
          <w:bCs/>
          <w:lang w:val="en-GB" w:eastAsia="en-US"/>
        </w:rPr>
        <w:t>WHAT DO WE HAVE TO OFFER?</w:t>
      </w:r>
    </w:p>
    <w:p w14:paraId="63726EEB" w14:textId="77777777" w:rsidR="002823B2" w:rsidRDefault="002823B2" w:rsidP="002823B2">
      <w:pPr>
        <w:suppressAutoHyphens w:val="0"/>
        <w:spacing w:after="160" w:line="256" w:lineRule="auto"/>
        <w:rPr>
          <w:rFonts w:ascii="Calibri" w:eastAsiaTheme="minorHAnsi" w:hAnsi="Calibri" w:cs="Calibri"/>
          <w:b/>
          <w:bCs/>
          <w:lang w:val="en-GB" w:eastAsia="en-US"/>
        </w:rPr>
      </w:pPr>
      <w:r>
        <w:rPr>
          <w:rFonts w:ascii="Calibri" w:eastAsiaTheme="minorHAnsi" w:hAnsi="Calibri" w:cs="Calibri"/>
          <w:b/>
          <w:bCs/>
          <w:lang w:val="en-GB" w:eastAsia="en-US"/>
        </w:rPr>
        <w:t>GROUPS</w:t>
      </w:r>
    </w:p>
    <w:p w14:paraId="38160A35"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Alongside growth in membership, there has been a proportionate growth in the number of groups. A rough guide is that we should aim for a ratio of 1 group per 10 members and we have more than reached that, with an increase from 34 to 43 groups during the year. </w:t>
      </w:r>
    </w:p>
    <w:p w14:paraId="40926F1E"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Since the last AGM, we’ve added Spanish, Crown Green Bowling, Tai Chi x 2, Games and Puzzles, a second Quilting group; a 4</w:t>
      </w:r>
      <w:r>
        <w:rPr>
          <w:rFonts w:ascii="Calibri" w:eastAsiaTheme="minorHAnsi" w:hAnsi="Calibri" w:cs="Calibri"/>
          <w:vertAlign w:val="superscript"/>
          <w:lang w:val="en-GB" w:eastAsia="en-US"/>
        </w:rPr>
        <w:t>th</w:t>
      </w:r>
      <w:r>
        <w:rPr>
          <w:rFonts w:ascii="Calibri" w:eastAsiaTheme="minorHAnsi" w:hAnsi="Calibri" w:cs="Calibri"/>
          <w:lang w:val="en-GB" w:eastAsia="en-US"/>
        </w:rPr>
        <w:t xml:space="preserve"> book club - and a new walking group is about to start. </w:t>
      </w:r>
    </w:p>
    <w:p w14:paraId="4CBD9FE6"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New groups are a great way of attracting new members – that’s happened for </w:t>
      </w:r>
      <w:proofErr w:type="gramStart"/>
      <w:r>
        <w:rPr>
          <w:rFonts w:ascii="Calibri" w:eastAsiaTheme="minorHAnsi" w:hAnsi="Calibri" w:cs="Calibri"/>
          <w:lang w:val="en-GB" w:eastAsia="en-US"/>
        </w:rPr>
        <w:t>all of</w:t>
      </w:r>
      <w:proofErr w:type="gramEnd"/>
      <w:r>
        <w:rPr>
          <w:rFonts w:ascii="Calibri" w:eastAsiaTheme="minorHAnsi" w:hAnsi="Calibri" w:cs="Calibri"/>
          <w:lang w:val="en-GB" w:eastAsia="en-US"/>
        </w:rPr>
        <w:t xml:space="preserve"> our new groups this year. Tai Chi was the star attraction, with 29 sign ups within days including 5 non-u3a members.</w:t>
      </w:r>
    </w:p>
    <w:p w14:paraId="21AC17C5"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We lost one group – Theatre 2 – and a couple have come close, not for lack of interest but because of the difficulty of finding anyone willing to take over as convenor.</w:t>
      </w:r>
    </w:p>
    <w:p w14:paraId="6218928B"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Some groups have changed convenor: Bird watching, Photo club, Play reading, Science and Tech, Short walks – thanks to all those convenors, past and present. Plants and Gardens took on a new name to reflect its interests and activity. </w:t>
      </w:r>
    </w:p>
    <w:p w14:paraId="63BABE41"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Several groups tried something different. Paint and Sketch have offered tuition in landscape and portrait drawing; Concert goers had a day out in Buxton for the Gilbert and Sullivan festival; Wine appreciation visited a vineyard); Science and Tech visited a solar farm; and – rather less glamourous – Family History visited Weaste Cemetery.</w:t>
      </w:r>
    </w:p>
    <w:p w14:paraId="0E21A2B3"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Walking group members had an enjoyable holiday in Dovedale:  thanks to Ken McMahon for organising another successful trip.</w:t>
      </w:r>
    </w:p>
    <w:p w14:paraId="3B6B73C3"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We are gradually increasing what we do beyond 10-4, Monday to Friday, and have added an evening book club to Saturday Strollers and Sunday Lunch Club. Pacemakers will also be walking at the weekend. There’s always scope for more: maybe an evening diners club, or beer and ale tasting or a craft group? </w:t>
      </w:r>
    </w:p>
    <w:p w14:paraId="2444C54D"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All this activity and variety is something to be proud of, so many, many thanks to all our convenors and to the group members who help with running </w:t>
      </w:r>
      <w:proofErr w:type="gramStart"/>
      <w:r>
        <w:rPr>
          <w:rFonts w:ascii="Calibri" w:eastAsiaTheme="minorHAnsi" w:hAnsi="Calibri" w:cs="Calibri"/>
          <w:lang w:val="en-GB" w:eastAsia="en-US"/>
        </w:rPr>
        <w:t>groups</w:t>
      </w:r>
      <w:proofErr w:type="gramEnd"/>
    </w:p>
    <w:p w14:paraId="7D51DD0E" w14:textId="77777777" w:rsidR="002823B2" w:rsidRDefault="002823B2" w:rsidP="002823B2">
      <w:pPr>
        <w:suppressAutoHyphens w:val="0"/>
        <w:spacing w:after="160" w:line="256" w:lineRule="auto"/>
        <w:rPr>
          <w:rFonts w:ascii="Calibri" w:eastAsiaTheme="minorHAnsi" w:hAnsi="Calibri" w:cs="Calibri"/>
          <w:b/>
          <w:bCs/>
          <w:lang w:val="en-GB" w:eastAsia="en-US"/>
        </w:rPr>
      </w:pPr>
      <w:r>
        <w:rPr>
          <w:rFonts w:ascii="Calibri" w:eastAsiaTheme="minorHAnsi" w:hAnsi="Calibri" w:cs="Calibri"/>
          <w:b/>
          <w:bCs/>
          <w:lang w:val="en-GB" w:eastAsia="en-US"/>
        </w:rPr>
        <w:t>SOCIAL PROGRAMME</w:t>
      </w:r>
    </w:p>
    <w:p w14:paraId="489A6A3B"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Another highlight of what we offer is our Social and Trips programme. Members enjoyed our </w:t>
      </w:r>
      <w:proofErr w:type="gramStart"/>
      <w:r>
        <w:rPr>
          <w:rFonts w:ascii="Calibri" w:eastAsiaTheme="minorHAnsi" w:hAnsi="Calibri" w:cs="Calibri"/>
          <w:lang w:val="en-GB" w:eastAsia="en-US"/>
        </w:rPr>
        <w:t>Annual</w:t>
      </w:r>
      <w:proofErr w:type="gramEnd"/>
      <w:r>
        <w:rPr>
          <w:rFonts w:ascii="Calibri" w:eastAsiaTheme="minorHAnsi" w:hAnsi="Calibri" w:cs="Calibri"/>
          <w:lang w:val="en-GB" w:eastAsia="en-US"/>
        </w:rPr>
        <w:t xml:space="preserve"> lunch, a holiday in the Netherlands, a day trip to Bowness and a short break in the West Country.</w:t>
      </w:r>
    </w:p>
    <w:p w14:paraId="66EA34EB"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lastRenderedPageBreak/>
        <w:t>We always hear fantastic feedback about these events, with every day being packed with activities and experiences, so they’re great value for money as well as an opportunity for members to spend time together and get to know each other.</w:t>
      </w:r>
    </w:p>
    <w:p w14:paraId="41FD1342"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Our thanks to Janet Ball for the time and attention she puts into running these events, </w:t>
      </w:r>
      <w:proofErr w:type="gramStart"/>
      <w:r>
        <w:rPr>
          <w:rFonts w:ascii="Calibri" w:eastAsiaTheme="minorHAnsi" w:hAnsi="Calibri" w:cs="Calibri"/>
          <w:lang w:val="en-GB" w:eastAsia="en-US"/>
        </w:rPr>
        <w:t>and also</w:t>
      </w:r>
      <w:proofErr w:type="gramEnd"/>
      <w:r>
        <w:rPr>
          <w:rFonts w:ascii="Calibri" w:eastAsiaTheme="minorHAnsi" w:hAnsi="Calibri" w:cs="Calibri"/>
          <w:lang w:val="en-GB" w:eastAsia="en-US"/>
        </w:rPr>
        <w:t xml:space="preserve"> to Ken for his support to Janet.</w:t>
      </w:r>
    </w:p>
    <w:p w14:paraId="24D8966E" w14:textId="77777777" w:rsidR="002823B2" w:rsidRDefault="002823B2" w:rsidP="002823B2">
      <w:pPr>
        <w:suppressAutoHyphens w:val="0"/>
        <w:spacing w:after="160" w:line="256" w:lineRule="auto"/>
        <w:rPr>
          <w:rFonts w:ascii="Calibri" w:eastAsiaTheme="minorHAnsi" w:hAnsi="Calibri" w:cs="Calibri"/>
          <w:b/>
          <w:bCs/>
          <w:lang w:val="en-GB" w:eastAsia="en-US"/>
        </w:rPr>
      </w:pPr>
      <w:r>
        <w:rPr>
          <w:rFonts w:ascii="Calibri" w:eastAsiaTheme="minorHAnsi" w:hAnsi="Calibri" w:cs="Calibri"/>
          <w:b/>
          <w:bCs/>
          <w:lang w:val="en-GB" w:eastAsia="en-US"/>
        </w:rPr>
        <w:t>MONTHLY SOCIAL MORNINGS + OTHER</w:t>
      </w:r>
    </w:p>
    <w:p w14:paraId="240FD06E"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We have had an interesting and varied programme of speakers and regular high attendance: we routinely have 80+ attending, with highs well over 100. We know there are concerns about this venue in terms of acoustics and accommodation size and we’ll do our best to address this. </w:t>
      </w:r>
    </w:p>
    <w:p w14:paraId="0DBBD6F8"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Thanks to Carolyn Siddall for managing these meetings and for finding a great variety of speakers.</w:t>
      </w:r>
    </w:p>
    <w:p w14:paraId="7A3294BF"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Many thanks also to our Friday support team for the welcome they offer and for ensuring everything runs smoothly. We now have a team of 10 </w:t>
      </w:r>
      <w:proofErr w:type="spellStart"/>
      <w:r>
        <w:rPr>
          <w:rFonts w:ascii="Calibri" w:eastAsiaTheme="minorHAnsi" w:hAnsi="Calibri" w:cs="Calibri"/>
          <w:lang w:val="en-GB" w:eastAsia="en-US"/>
        </w:rPr>
        <w:t>meeters</w:t>
      </w:r>
      <w:proofErr w:type="spellEnd"/>
      <w:r>
        <w:rPr>
          <w:rFonts w:ascii="Calibri" w:eastAsiaTheme="minorHAnsi" w:hAnsi="Calibri" w:cs="Calibri"/>
          <w:lang w:val="en-GB" w:eastAsia="en-US"/>
        </w:rPr>
        <w:t xml:space="preserve"> and greeters + our two signers-in – newly identified with lanyards.</w:t>
      </w:r>
    </w:p>
    <w:p w14:paraId="01816D7C"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From the March meeting, we’ll have a table specifically for newcomers and meet and greeters: it will be clearly signed so please leave that table free – and it won’t necessarily be the same one each time. </w:t>
      </w:r>
    </w:p>
    <w:p w14:paraId="5D51D888"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Thanks also to Carolyn for arranging 1</w:t>
      </w:r>
      <w:r>
        <w:rPr>
          <w:rFonts w:ascii="Calibri" w:eastAsiaTheme="minorHAnsi" w:hAnsi="Calibri" w:cs="Calibri"/>
          <w:vertAlign w:val="superscript"/>
          <w:lang w:val="en-GB" w:eastAsia="en-US"/>
        </w:rPr>
        <w:t>st</w:t>
      </w:r>
      <w:r>
        <w:rPr>
          <w:rFonts w:ascii="Calibri" w:eastAsiaTheme="minorHAnsi" w:hAnsi="Calibri" w:cs="Calibri"/>
          <w:lang w:val="en-GB" w:eastAsia="en-US"/>
        </w:rPr>
        <w:t xml:space="preserve"> Aid training in May: it proved more difficult than expected to find a </w:t>
      </w:r>
      <w:proofErr w:type="gramStart"/>
      <w:r>
        <w:rPr>
          <w:rFonts w:ascii="Calibri" w:eastAsiaTheme="minorHAnsi" w:hAnsi="Calibri" w:cs="Calibri"/>
          <w:lang w:val="en-GB" w:eastAsia="en-US"/>
        </w:rPr>
        <w:t>trainer</w:t>
      </w:r>
      <w:proofErr w:type="gramEnd"/>
      <w:r>
        <w:rPr>
          <w:rFonts w:ascii="Calibri" w:eastAsiaTheme="minorHAnsi" w:hAnsi="Calibri" w:cs="Calibri"/>
          <w:lang w:val="en-GB" w:eastAsia="en-US"/>
        </w:rPr>
        <w:t xml:space="preserve"> but I know it was appreciated by those who attended.</w:t>
      </w:r>
    </w:p>
    <w:p w14:paraId="27ECB2E0" w14:textId="77777777" w:rsidR="002823B2" w:rsidRDefault="002823B2" w:rsidP="002823B2">
      <w:pPr>
        <w:suppressAutoHyphens w:val="0"/>
        <w:spacing w:after="160" w:line="256" w:lineRule="auto"/>
        <w:rPr>
          <w:rFonts w:ascii="Calibri" w:eastAsiaTheme="minorHAnsi" w:hAnsi="Calibri" w:cs="Calibri"/>
          <w:b/>
          <w:bCs/>
          <w:lang w:val="en-GB" w:eastAsia="en-US"/>
        </w:rPr>
      </w:pPr>
      <w:r>
        <w:rPr>
          <w:rFonts w:ascii="Calibri" w:eastAsiaTheme="minorHAnsi" w:hAnsi="Calibri" w:cs="Calibri"/>
          <w:b/>
          <w:bCs/>
          <w:lang w:val="en-GB" w:eastAsia="en-US"/>
        </w:rPr>
        <w:t xml:space="preserve">B. MAKING </w:t>
      </w:r>
      <w:proofErr w:type="gramStart"/>
      <w:r>
        <w:rPr>
          <w:rFonts w:ascii="Calibri" w:eastAsiaTheme="minorHAnsi" w:hAnsi="Calibri" w:cs="Calibri"/>
          <w:b/>
          <w:bCs/>
          <w:lang w:val="en-GB" w:eastAsia="en-US"/>
        </w:rPr>
        <w:t>OURSELVES</w:t>
      </w:r>
      <w:proofErr w:type="gramEnd"/>
      <w:r>
        <w:rPr>
          <w:rFonts w:ascii="Calibri" w:eastAsiaTheme="minorHAnsi" w:hAnsi="Calibri" w:cs="Calibri"/>
          <w:b/>
          <w:bCs/>
          <w:lang w:val="en-GB" w:eastAsia="en-US"/>
        </w:rPr>
        <w:t xml:space="preserve"> VISIBLE                                                                                                        </w:t>
      </w:r>
      <w:r>
        <w:rPr>
          <w:rFonts w:ascii="Calibri" w:eastAsiaTheme="minorHAnsi" w:hAnsi="Calibri" w:cs="Calibri"/>
          <w:lang w:val="en-GB" w:eastAsia="en-US"/>
        </w:rPr>
        <w:t>It’s not much use having all these activities if no-one outside Salford u3a knows about them. So, how do we make ourselves visible? How do we let potential members know what we have to offer?</w:t>
      </w:r>
    </w:p>
    <w:p w14:paraId="3E96F5AB" w14:textId="77777777" w:rsidR="002823B2" w:rsidRDefault="002823B2" w:rsidP="002823B2">
      <w:pPr>
        <w:suppressAutoHyphens w:val="0"/>
        <w:spacing w:after="160" w:line="256" w:lineRule="auto"/>
        <w:rPr>
          <w:rFonts w:ascii="Calibri" w:eastAsiaTheme="minorHAnsi" w:hAnsi="Calibri" w:cs="Calibri"/>
          <w:b/>
          <w:bCs/>
          <w:lang w:val="en-GB" w:eastAsia="en-US"/>
        </w:rPr>
      </w:pPr>
      <w:r>
        <w:rPr>
          <w:rFonts w:ascii="Calibri" w:eastAsiaTheme="minorHAnsi" w:hAnsi="Calibri" w:cs="Calibri"/>
          <w:b/>
          <w:bCs/>
          <w:lang w:val="en-GB" w:eastAsia="en-US"/>
        </w:rPr>
        <w:t>OUR WEBSITE &amp; SOCIAL MEDIA</w:t>
      </w:r>
    </w:p>
    <w:p w14:paraId="405B8719"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Our website is constantly evolving. I know I shouldn’t but, if you compare it with other u3as’ sites, I find ours much more informative (particularly about groups) as well as being attractive and easy to navigate. </w:t>
      </w:r>
    </w:p>
    <w:p w14:paraId="125AAC17"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We continue to attract more and more visitors to our website and 2023 was another record year with an amazing 85,000 page views by visitors from across Salford and beyond.</w:t>
      </w:r>
    </w:p>
    <w:p w14:paraId="3B88B84F"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We’ve increased our postings on Facebook (reaching a wide local audience) and X (reaching other groups and organisations who can put the word around about us) and this has vastly increased awareness of Salford u3a and attracted many new members. Our posts are varied and those that highlight our new groups have played a huge part in attracting new members: all our new groups in the past year have attracted members that way. </w:t>
      </w:r>
    </w:p>
    <w:p w14:paraId="07139342"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That’s why I say – it’s a combination of having something good to offer and making it known as widely as possible.</w:t>
      </w:r>
    </w:p>
    <w:p w14:paraId="1504F550"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lastRenderedPageBreak/>
        <w:t>Thanks to Debra Charnley for her systematic and consistent approach, to updating the website and social media posting and to Andy for his backup. And thanks to Debra for this morning’s slide show.</w:t>
      </w:r>
    </w:p>
    <w:p w14:paraId="7A43C996" w14:textId="77777777" w:rsidR="002823B2" w:rsidRDefault="002823B2" w:rsidP="002823B2">
      <w:pPr>
        <w:suppressAutoHyphens w:val="0"/>
        <w:spacing w:line="256" w:lineRule="auto"/>
        <w:rPr>
          <w:rFonts w:ascii="Calibri" w:eastAsiaTheme="minorHAnsi" w:hAnsi="Calibri" w:cs="Calibri"/>
          <w:lang w:val="en-GB" w:eastAsia="en-US"/>
        </w:rPr>
      </w:pPr>
      <w:r>
        <w:rPr>
          <w:rFonts w:ascii="Calibri" w:eastAsiaTheme="minorHAnsi" w:hAnsi="Calibri" w:cs="Calibri"/>
          <w:lang w:val="en-GB" w:eastAsia="en-US"/>
        </w:rPr>
        <w:t xml:space="preserve">We look for any opportunity to raise the profile of Salford u3a. </w:t>
      </w:r>
    </w:p>
    <w:p w14:paraId="1599834B" w14:textId="77777777" w:rsidR="002823B2" w:rsidRDefault="002823B2" w:rsidP="002823B2">
      <w:pPr>
        <w:suppressAutoHyphens w:val="0"/>
        <w:spacing w:line="256" w:lineRule="auto"/>
        <w:rPr>
          <w:rFonts w:ascii="Calibri" w:eastAsiaTheme="minorHAnsi" w:hAnsi="Calibri" w:cs="Calibri"/>
          <w:lang w:val="en-GB" w:eastAsia="en-US"/>
        </w:rPr>
      </w:pPr>
      <w:r>
        <w:rPr>
          <w:rFonts w:ascii="Calibri" w:eastAsiaTheme="minorHAnsi" w:hAnsi="Calibri" w:cs="Calibri"/>
          <w:lang w:val="en-GB" w:eastAsia="en-US"/>
        </w:rPr>
        <w:t xml:space="preserve">We have </w:t>
      </w:r>
      <w:proofErr w:type="gramStart"/>
      <w:r>
        <w:rPr>
          <w:rFonts w:ascii="Calibri" w:eastAsiaTheme="minorHAnsi" w:hAnsi="Calibri" w:cs="Calibri"/>
          <w:lang w:val="en-GB" w:eastAsia="en-US"/>
        </w:rPr>
        <w:t>attended</w:t>
      </w:r>
      <w:proofErr w:type="gramEnd"/>
      <w:r>
        <w:rPr>
          <w:rFonts w:ascii="Calibri" w:eastAsiaTheme="minorHAnsi" w:hAnsi="Calibri" w:cs="Calibri"/>
          <w:lang w:val="en-GB" w:eastAsia="en-US"/>
        </w:rPr>
        <w:t xml:space="preserve"> </w:t>
      </w:r>
    </w:p>
    <w:p w14:paraId="3D4E9B34" w14:textId="77777777" w:rsidR="002823B2" w:rsidRDefault="002823B2" w:rsidP="002823B2">
      <w:pPr>
        <w:numPr>
          <w:ilvl w:val="0"/>
          <w:numId w:val="4"/>
        </w:numPr>
        <w:suppressAutoHyphens w:val="0"/>
        <w:spacing w:line="256" w:lineRule="auto"/>
        <w:contextualSpacing/>
        <w:rPr>
          <w:rFonts w:ascii="Calibri" w:eastAsiaTheme="minorHAnsi" w:hAnsi="Calibri" w:cs="Calibri"/>
          <w:lang w:val="en-GB" w:eastAsia="en-US"/>
        </w:rPr>
      </w:pPr>
      <w:r>
        <w:rPr>
          <w:rFonts w:ascii="Calibri" w:eastAsiaTheme="minorHAnsi" w:hAnsi="Calibri" w:cs="Calibri"/>
          <w:lang w:val="en-GB" w:eastAsia="en-US"/>
        </w:rPr>
        <w:t>Salford Integrated Care Partnership: Citizens’ Panel</w:t>
      </w:r>
    </w:p>
    <w:p w14:paraId="0BA4F442" w14:textId="77777777" w:rsidR="002823B2" w:rsidRDefault="002823B2" w:rsidP="002823B2">
      <w:pPr>
        <w:numPr>
          <w:ilvl w:val="0"/>
          <w:numId w:val="4"/>
        </w:numPr>
        <w:suppressAutoHyphens w:val="0"/>
        <w:spacing w:line="256" w:lineRule="auto"/>
        <w:contextualSpacing/>
        <w:rPr>
          <w:rFonts w:ascii="Calibri" w:eastAsiaTheme="minorHAnsi" w:hAnsi="Calibri" w:cs="Calibri"/>
          <w:lang w:val="en-GB" w:eastAsia="en-US"/>
        </w:rPr>
      </w:pPr>
      <w:r>
        <w:rPr>
          <w:rFonts w:ascii="Calibri" w:eastAsiaTheme="minorHAnsi" w:hAnsi="Calibri" w:cs="Calibri"/>
          <w:lang w:val="en-GB" w:eastAsia="en-US"/>
        </w:rPr>
        <w:t>Age Friendly Salford Alliance</w:t>
      </w:r>
    </w:p>
    <w:p w14:paraId="523B3DB3" w14:textId="77777777" w:rsidR="002823B2" w:rsidRDefault="002823B2" w:rsidP="002823B2">
      <w:pPr>
        <w:numPr>
          <w:ilvl w:val="0"/>
          <w:numId w:val="4"/>
        </w:numPr>
        <w:suppressAutoHyphens w:val="0"/>
        <w:spacing w:line="256" w:lineRule="auto"/>
        <w:contextualSpacing/>
        <w:rPr>
          <w:rFonts w:ascii="Calibri" w:eastAsiaTheme="minorHAnsi" w:hAnsi="Calibri" w:cs="Calibri"/>
          <w:lang w:val="en-GB" w:eastAsia="en-US"/>
        </w:rPr>
      </w:pPr>
      <w:r>
        <w:rPr>
          <w:rFonts w:ascii="Calibri" w:hAnsi="Calibri" w:cs="Calibri"/>
          <w:lang w:val="en-GB" w:eastAsia="en-GB"/>
        </w:rPr>
        <w:t>Local Neighbourhood team meetings</w:t>
      </w:r>
    </w:p>
    <w:p w14:paraId="45BADEEF" w14:textId="77777777" w:rsidR="002823B2" w:rsidRDefault="002823B2" w:rsidP="002823B2">
      <w:pPr>
        <w:numPr>
          <w:ilvl w:val="0"/>
          <w:numId w:val="4"/>
        </w:numPr>
        <w:suppressAutoHyphens w:val="0"/>
        <w:spacing w:line="256" w:lineRule="auto"/>
        <w:contextualSpacing/>
        <w:rPr>
          <w:rFonts w:ascii="Calibri" w:eastAsiaTheme="minorHAnsi" w:hAnsi="Calibri" w:cs="Calibri"/>
          <w:lang w:val="en-GB" w:eastAsia="en-US"/>
        </w:rPr>
      </w:pPr>
      <w:r>
        <w:rPr>
          <w:rFonts w:ascii="Calibri" w:hAnsi="Calibri" w:cs="Calibri"/>
          <w:lang w:val="en-GB" w:eastAsia="en-GB"/>
        </w:rPr>
        <w:t>Manchester and Lancashire Family History Society fair</w:t>
      </w:r>
    </w:p>
    <w:p w14:paraId="2D0747AC" w14:textId="77777777" w:rsidR="002823B2" w:rsidRDefault="002823B2" w:rsidP="002823B2">
      <w:pPr>
        <w:numPr>
          <w:ilvl w:val="0"/>
          <w:numId w:val="4"/>
        </w:numPr>
        <w:suppressAutoHyphens w:val="0"/>
        <w:spacing w:line="256" w:lineRule="auto"/>
        <w:contextualSpacing/>
        <w:rPr>
          <w:rFonts w:ascii="Calibri" w:eastAsiaTheme="minorHAnsi" w:hAnsi="Calibri" w:cs="Calibri"/>
          <w:lang w:val="en-GB" w:eastAsia="en-US"/>
        </w:rPr>
      </w:pPr>
      <w:r>
        <w:rPr>
          <w:rFonts w:ascii="Calibri" w:hAnsi="Calibri" w:cs="Calibri"/>
          <w:lang w:val="en-GB" w:eastAsia="en-GB"/>
        </w:rPr>
        <w:t>Salford Local Histories fair</w:t>
      </w:r>
    </w:p>
    <w:p w14:paraId="0B556AF4"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hAnsi="Calibri" w:cs="Calibri"/>
          <w:lang w:val="en-GB" w:eastAsia="en-GB"/>
        </w:rPr>
        <w:t>We have a mailing list of organisations who receive our newsletter.</w:t>
      </w:r>
    </w:p>
    <w:p w14:paraId="66F4C178"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hAnsi="Calibri" w:cs="Calibri"/>
          <w:lang w:val="en-GB" w:eastAsia="en-GB"/>
        </w:rPr>
        <w:t>And we have spread our flyers around the borough, thanks to you.</w:t>
      </w:r>
    </w:p>
    <w:p w14:paraId="56AF0696"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Thanks to all who have helped in any way. </w:t>
      </w:r>
    </w:p>
    <w:p w14:paraId="139C9B36" w14:textId="77777777" w:rsidR="002823B2" w:rsidRDefault="002823B2" w:rsidP="002823B2">
      <w:pPr>
        <w:suppressAutoHyphens w:val="0"/>
        <w:spacing w:after="160" w:line="256" w:lineRule="auto"/>
        <w:rPr>
          <w:rFonts w:ascii="Calibri" w:eastAsiaTheme="minorHAnsi" w:hAnsi="Calibri" w:cs="Calibri"/>
          <w:b/>
          <w:bCs/>
          <w:lang w:val="en-GB" w:eastAsia="en-US"/>
        </w:rPr>
      </w:pPr>
      <w:r>
        <w:rPr>
          <w:rFonts w:ascii="Calibri" w:eastAsiaTheme="minorHAnsi" w:hAnsi="Calibri" w:cs="Calibri"/>
          <w:b/>
          <w:bCs/>
          <w:lang w:val="en-GB" w:eastAsia="en-US"/>
        </w:rPr>
        <w:t>SEEKING MEMBERS’ VIEWS</w:t>
      </w:r>
    </w:p>
    <w:p w14:paraId="79FB1D9D"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We’re a small committee and we think it important to hear a wide range of members’ views about how Salford u3a is doing, what we could improve and how we might develop. </w:t>
      </w:r>
    </w:p>
    <w:p w14:paraId="31ABF650"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This past year, we’ve held a survey of new members and a series of Qs of the month where you gave us some good pointers about spreading the word on Facebook, demand for another walking group, which is getting underway, and ideas about the monthly </w:t>
      </w:r>
      <w:proofErr w:type="gramStart"/>
      <w:r>
        <w:rPr>
          <w:rFonts w:ascii="Calibri" w:eastAsiaTheme="minorHAnsi" w:hAnsi="Calibri" w:cs="Calibri"/>
          <w:lang w:val="en-GB" w:eastAsia="en-US"/>
        </w:rPr>
        <w:t>Social</w:t>
      </w:r>
      <w:proofErr w:type="gramEnd"/>
      <w:r>
        <w:rPr>
          <w:rFonts w:ascii="Calibri" w:eastAsiaTheme="minorHAnsi" w:hAnsi="Calibri" w:cs="Calibri"/>
          <w:lang w:val="en-GB" w:eastAsia="en-US"/>
        </w:rPr>
        <w:t xml:space="preserve"> mornings. </w:t>
      </w:r>
    </w:p>
    <w:p w14:paraId="2D1532A8"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It also generated ideas about attracting younger members, which some of you have been working on in a sub-group with Debra, so thanks to those who have helped with this.</w:t>
      </w:r>
    </w:p>
    <w:p w14:paraId="21451779"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We also invite all new members to an informal Welcome meeting within 3 months of them joining so we can tell them how the u3a works, but also to hear from them </w:t>
      </w:r>
      <w:proofErr w:type="gramStart"/>
      <w:r>
        <w:rPr>
          <w:rFonts w:ascii="Calibri" w:eastAsiaTheme="minorHAnsi" w:hAnsi="Calibri" w:cs="Calibri"/>
          <w:lang w:val="en-GB" w:eastAsia="en-US"/>
        </w:rPr>
        <w:t>what</w:t>
      </w:r>
      <w:proofErr w:type="gramEnd"/>
      <w:r>
        <w:rPr>
          <w:rFonts w:ascii="Calibri" w:eastAsiaTheme="minorHAnsi" w:hAnsi="Calibri" w:cs="Calibri"/>
          <w:lang w:val="en-GB" w:eastAsia="en-US"/>
        </w:rPr>
        <w:t xml:space="preserve"> they would like to get out of their membership and what suggestions they have for groups or activities.</w:t>
      </w:r>
    </w:p>
    <w:p w14:paraId="72A23886"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Thanks to all of you who have responded when we’ve asked you - ~40% for our surveys - and I hope you’ll help us again. </w:t>
      </w:r>
    </w:p>
    <w:p w14:paraId="545F5607"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And thanks to Debra, who collates all the information you give us.</w:t>
      </w:r>
    </w:p>
    <w:p w14:paraId="6874335E"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As I said, we’re a small committee and we’re all multi-tasking so it has been a big benefit to have Jean Martin join us as Minutes Secretary. Jean has taken on some of the </w:t>
      </w:r>
      <w:proofErr w:type="gramStart"/>
      <w:r>
        <w:rPr>
          <w:rFonts w:ascii="Calibri" w:eastAsiaTheme="minorHAnsi" w:hAnsi="Calibri" w:cs="Calibri"/>
          <w:lang w:val="en-GB" w:eastAsia="en-US"/>
        </w:rPr>
        <w:t>Admin</w:t>
      </w:r>
      <w:proofErr w:type="gramEnd"/>
      <w:r>
        <w:rPr>
          <w:rFonts w:ascii="Calibri" w:eastAsiaTheme="minorHAnsi" w:hAnsi="Calibri" w:cs="Calibri"/>
          <w:lang w:val="en-GB" w:eastAsia="en-US"/>
        </w:rPr>
        <w:t xml:space="preserve"> work including the never-ending task of dealing with our incoming emails. </w:t>
      </w:r>
    </w:p>
    <w:p w14:paraId="4CE37B68" w14:textId="77777777" w:rsidR="002823B2" w:rsidRDefault="002823B2" w:rsidP="002823B2">
      <w:pPr>
        <w:suppressAutoHyphens w:val="0"/>
        <w:spacing w:after="160" w:line="256" w:lineRule="auto"/>
        <w:rPr>
          <w:rFonts w:ascii="Calibri" w:eastAsiaTheme="minorHAnsi" w:hAnsi="Calibri" w:cs="Calibri"/>
          <w:b/>
          <w:bCs/>
          <w:lang w:val="en-GB" w:eastAsia="en-US"/>
        </w:rPr>
      </w:pPr>
      <w:r>
        <w:rPr>
          <w:rFonts w:ascii="Calibri" w:eastAsiaTheme="minorHAnsi" w:hAnsi="Calibri" w:cs="Calibri"/>
          <w:lang w:val="en-GB" w:eastAsia="en-US"/>
        </w:rPr>
        <w:t>Thanks to Jean for her work, and for minuting today.</w:t>
      </w:r>
    </w:p>
    <w:p w14:paraId="4E0231F4" w14:textId="77777777" w:rsidR="002823B2" w:rsidRDefault="002823B2" w:rsidP="002823B2">
      <w:pPr>
        <w:suppressAutoHyphens w:val="0"/>
        <w:spacing w:after="160" w:line="256" w:lineRule="auto"/>
        <w:rPr>
          <w:rFonts w:ascii="Calibri" w:eastAsiaTheme="minorHAnsi" w:hAnsi="Calibri" w:cs="Calibri"/>
          <w:b/>
          <w:bCs/>
          <w:lang w:val="en-GB" w:eastAsia="en-US"/>
        </w:rPr>
      </w:pPr>
      <w:r>
        <w:rPr>
          <w:rFonts w:ascii="Calibri" w:eastAsiaTheme="minorHAnsi" w:hAnsi="Calibri" w:cs="Calibri"/>
          <w:b/>
          <w:bCs/>
          <w:lang w:val="en-GB" w:eastAsia="en-US"/>
        </w:rPr>
        <w:t>FINANCES</w:t>
      </w:r>
    </w:p>
    <w:p w14:paraId="45432A11"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I’m not going to say much about finances as David Jenkins will be giving his report. Just to say that everything we do is underpinned by sound finances and to thank David for taking over probably the least popular role! His regular reports and our move to online banking </w:t>
      </w:r>
      <w:r>
        <w:rPr>
          <w:rFonts w:ascii="Calibri" w:eastAsiaTheme="minorHAnsi" w:hAnsi="Calibri" w:cs="Calibri"/>
          <w:lang w:val="en-GB" w:eastAsia="en-US"/>
        </w:rPr>
        <w:lastRenderedPageBreak/>
        <w:t xml:space="preserve">have enabled us as a committee to be on top of the finances as well as offering new payment options for you that most of you have taken up. </w:t>
      </w:r>
    </w:p>
    <w:p w14:paraId="3CB1B281"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We have also been very pleased to be able to reduce the membership fee for 2024. At £12, it’s at its lowest level for many years and we’ve also introduced a joint membership fee (and 100 of our members are now joint) which, at £21, I think you’ll agree represents remarkable value. </w:t>
      </w:r>
    </w:p>
    <w:p w14:paraId="0819E106"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These are also important factors in making Salford u3a more attractive to new members.</w:t>
      </w:r>
    </w:p>
    <w:p w14:paraId="63DA54B5"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Thanks</w:t>
      </w:r>
      <w:r>
        <w:rPr>
          <w:rFonts w:ascii="Calibri" w:eastAsiaTheme="minorHAnsi" w:hAnsi="Calibri" w:cs="Calibri"/>
          <w:b/>
          <w:bCs/>
          <w:lang w:val="en-GB" w:eastAsia="en-US"/>
        </w:rPr>
        <w:t xml:space="preserve"> </w:t>
      </w:r>
      <w:r>
        <w:rPr>
          <w:rFonts w:ascii="Calibri" w:eastAsiaTheme="minorHAnsi" w:hAnsi="Calibri" w:cs="Calibri"/>
          <w:lang w:val="en-GB" w:eastAsia="en-US"/>
        </w:rPr>
        <w:t>to David Jenkins for all he’s done to take us forward this year.</w:t>
      </w:r>
    </w:p>
    <w:p w14:paraId="49F08011" w14:textId="77777777" w:rsidR="002823B2" w:rsidRDefault="002823B2" w:rsidP="002823B2">
      <w:pPr>
        <w:suppressAutoHyphens w:val="0"/>
        <w:spacing w:after="160" w:line="256" w:lineRule="auto"/>
        <w:rPr>
          <w:rFonts w:ascii="Calibri" w:eastAsiaTheme="minorHAnsi" w:hAnsi="Calibri" w:cs="Calibri"/>
          <w:b/>
          <w:bCs/>
          <w:lang w:val="en-GB" w:eastAsia="en-US"/>
        </w:rPr>
      </w:pPr>
    </w:p>
    <w:p w14:paraId="2A6DDDA0"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b/>
          <w:bCs/>
          <w:lang w:val="en-GB" w:eastAsia="en-US"/>
        </w:rPr>
        <w:t>CLOSE AND LOOKING FORWARD</w:t>
      </w:r>
    </w:p>
    <w:p w14:paraId="53DC079C" w14:textId="77777777" w:rsidR="002823B2" w:rsidRDefault="002823B2" w:rsidP="002823B2">
      <w:pPr>
        <w:suppressAutoHyphens w:val="0"/>
        <w:spacing w:after="160" w:line="256" w:lineRule="auto"/>
        <w:rPr>
          <w:rFonts w:ascii="Calibri" w:eastAsiaTheme="minorHAnsi" w:hAnsi="Calibri" w:cs="Calibri"/>
          <w:color w:val="FF0000"/>
          <w:lang w:val="en-GB" w:eastAsia="en-US"/>
        </w:rPr>
      </w:pPr>
      <w:r>
        <w:rPr>
          <w:rFonts w:ascii="Calibri" w:eastAsiaTheme="minorHAnsi" w:hAnsi="Calibri" w:cs="Calibri"/>
          <w:lang w:val="en-GB" w:eastAsia="en-US"/>
        </w:rPr>
        <w:t xml:space="preserve">Before I close, I’d like to mention that, along with all the growth and positive developments, we also remember those members we have sadly lost during the year. Many of you will have known them, they were our </w:t>
      </w:r>
      <w:proofErr w:type="gramStart"/>
      <w:r>
        <w:rPr>
          <w:rFonts w:ascii="Calibri" w:eastAsiaTheme="minorHAnsi" w:hAnsi="Calibri" w:cs="Calibri"/>
          <w:lang w:val="en-GB" w:eastAsia="en-US"/>
        </w:rPr>
        <w:t>friends</w:t>
      </w:r>
      <w:proofErr w:type="gramEnd"/>
      <w:r>
        <w:rPr>
          <w:rFonts w:ascii="Calibri" w:eastAsiaTheme="minorHAnsi" w:hAnsi="Calibri" w:cs="Calibri"/>
          <w:lang w:val="en-GB" w:eastAsia="en-US"/>
        </w:rPr>
        <w:t xml:space="preserve"> and they will be sorely missed.</w:t>
      </w:r>
    </w:p>
    <w:p w14:paraId="3B1CC643" w14:textId="77777777" w:rsidR="002823B2" w:rsidRDefault="002823B2" w:rsidP="002823B2">
      <w:pPr>
        <w:suppressAutoHyphens w:val="0"/>
        <w:spacing w:after="160" w:line="256" w:lineRule="auto"/>
        <w:rPr>
          <w:rFonts w:ascii="Calibri" w:eastAsiaTheme="minorHAnsi" w:hAnsi="Calibri" w:cs="Calibri"/>
          <w:color w:val="FF0000"/>
          <w:lang w:val="en-GB" w:eastAsia="en-US"/>
        </w:rPr>
      </w:pPr>
      <w:r>
        <w:rPr>
          <w:rFonts w:ascii="Calibri" w:eastAsiaTheme="minorHAnsi" w:hAnsi="Calibri" w:cs="Calibri"/>
          <w:lang w:val="en-GB" w:eastAsia="en-US"/>
        </w:rPr>
        <w:t xml:space="preserve">I hope you’re all feeling positive about the year ahead, as we are. To take us forward we need your </w:t>
      </w:r>
      <w:proofErr w:type="gramStart"/>
      <w:r>
        <w:rPr>
          <w:rFonts w:ascii="Calibri" w:eastAsiaTheme="minorHAnsi" w:hAnsi="Calibri" w:cs="Calibri"/>
          <w:lang w:val="en-GB" w:eastAsia="en-US"/>
        </w:rPr>
        <w:t>help</w:t>
      </w:r>
      <w:proofErr w:type="gramEnd"/>
    </w:p>
    <w:p w14:paraId="59EEC2F8" w14:textId="77777777" w:rsidR="002823B2" w:rsidRDefault="002823B2" w:rsidP="002823B2">
      <w:pPr>
        <w:numPr>
          <w:ilvl w:val="0"/>
          <w:numId w:val="5"/>
        </w:numPr>
        <w:suppressAutoHyphens w:val="0"/>
        <w:spacing w:line="256" w:lineRule="auto"/>
        <w:ind w:left="360"/>
        <w:contextualSpacing/>
        <w:rPr>
          <w:rFonts w:ascii="Calibri" w:eastAsiaTheme="minorHAnsi" w:hAnsi="Calibri" w:cs="Calibri"/>
          <w:lang w:val="en-GB" w:eastAsia="en-US"/>
        </w:rPr>
      </w:pPr>
      <w:r>
        <w:rPr>
          <w:rFonts w:ascii="Calibri" w:eastAsiaTheme="minorHAnsi" w:hAnsi="Calibri" w:cs="Calibri"/>
          <w:lang w:val="en-GB" w:eastAsia="en-US"/>
        </w:rPr>
        <w:t>to spread the word</w:t>
      </w:r>
    </w:p>
    <w:p w14:paraId="37BA7AA3" w14:textId="77777777" w:rsidR="002823B2" w:rsidRDefault="002823B2" w:rsidP="002823B2">
      <w:pPr>
        <w:numPr>
          <w:ilvl w:val="1"/>
          <w:numId w:val="5"/>
        </w:numPr>
        <w:suppressAutoHyphens w:val="0"/>
        <w:spacing w:line="256" w:lineRule="auto"/>
        <w:ind w:left="1040"/>
        <w:contextualSpacing/>
        <w:rPr>
          <w:rFonts w:ascii="Calibri" w:eastAsiaTheme="minorHAnsi" w:hAnsi="Calibri" w:cs="Calibri"/>
          <w:lang w:val="en-GB" w:eastAsia="en-US"/>
        </w:rPr>
      </w:pPr>
      <w:r>
        <w:rPr>
          <w:rFonts w:ascii="Calibri" w:eastAsiaTheme="minorHAnsi" w:hAnsi="Calibri" w:cs="Calibri"/>
          <w:lang w:val="en-GB" w:eastAsia="en-US"/>
        </w:rPr>
        <w:t xml:space="preserve">we’d like to have a stand at local fairs and </w:t>
      </w:r>
      <w:proofErr w:type="gramStart"/>
      <w:r>
        <w:rPr>
          <w:rFonts w:ascii="Calibri" w:eastAsiaTheme="minorHAnsi" w:hAnsi="Calibri" w:cs="Calibri"/>
          <w:lang w:val="en-GB" w:eastAsia="en-US"/>
        </w:rPr>
        <w:t>events</w:t>
      </w:r>
      <w:proofErr w:type="gramEnd"/>
    </w:p>
    <w:p w14:paraId="07FF9131" w14:textId="77777777" w:rsidR="002823B2" w:rsidRDefault="002823B2" w:rsidP="002823B2">
      <w:pPr>
        <w:numPr>
          <w:ilvl w:val="1"/>
          <w:numId w:val="5"/>
        </w:numPr>
        <w:suppressAutoHyphens w:val="0"/>
        <w:spacing w:line="256" w:lineRule="auto"/>
        <w:ind w:left="1040"/>
        <w:contextualSpacing/>
        <w:rPr>
          <w:rFonts w:ascii="Calibri" w:eastAsiaTheme="minorHAnsi" w:hAnsi="Calibri" w:cs="Calibri"/>
          <w:lang w:val="en-GB" w:eastAsia="en-US"/>
        </w:rPr>
      </w:pPr>
      <w:r>
        <w:rPr>
          <w:rFonts w:ascii="Calibri" w:eastAsiaTheme="minorHAnsi" w:hAnsi="Calibri" w:cs="Calibri"/>
          <w:lang w:val="en-GB" w:eastAsia="en-US"/>
        </w:rPr>
        <w:t xml:space="preserve">we need you to tell us about them and to help run </w:t>
      </w:r>
      <w:proofErr w:type="gramStart"/>
      <w:r>
        <w:rPr>
          <w:rFonts w:ascii="Calibri" w:eastAsiaTheme="minorHAnsi" w:hAnsi="Calibri" w:cs="Calibri"/>
          <w:lang w:val="en-GB" w:eastAsia="en-US"/>
        </w:rPr>
        <w:t>them</w:t>
      </w:r>
      <w:proofErr w:type="gramEnd"/>
    </w:p>
    <w:p w14:paraId="7271AD56" w14:textId="77777777" w:rsidR="002823B2" w:rsidRDefault="002823B2" w:rsidP="002823B2">
      <w:pPr>
        <w:numPr>
          <w:ilvl w:val="0"/>
          <w:numId w:val="5"/>
        </w:numPr>
        <w:suppressAutoHyphens w:val="0"/>
        <w:spacing w:line="256" w:lineRule="auto"/>
        <w:ind w:left="360"/>
        <w:contextualSpacing/>
        <w:rPr>
          <w:rFonts w:ascii="Calibri" w:eastAsiaTheme="minorHAnsi" w:hAnsi="Calibri" w:cs="Calibri"/>
          <w:lang w:val="en-GB" w:eastAsia="en-US"/>
        </w:rPr>
      </w:pPr>
      <w:r>
        <w:rPr>
          <w:rFonts w:ascii="Calibri" w:eastAsiaTheme="minorHAnsi" w:hAnsi="Calibri" w:cs="Calibri"/>
          <w:lang w:val="en-GB" w:eastAsia="en-US"/>
        </w:rPr>
        <w:t>To start and run groups/</w:t>
      </w:r>
      <w:proofErr w:type="gramStart"/>
      <w:r>
        <w:rPr>
          <w:rFonts w:ascii="Calibri" w:eastAsiaTheme="minorHAnsi" w:hAnsi="Calibri" w:cs="Calibri"/>
          <w:lang w:val="en-GB" w:eastAsia="en-US"/>
        </w:rPr>
        <w:t>activities</w:t>
      </w:r>
      <w:proofErr w:type="gramEnd"/>
    </w:p>
    <w:p w14:paraId="0E13A05A" w14:textId="77777777" w:rsidR="002823B2" w:rsidRDefault="002823B2" w:rsidP="002823B2">
      <w:pPr>
        <w:numPr>
          <w:ilvl w:val="1"/>
          <w:numId w:val="5"/>
        </w:numPr>
        <w:suppressAutoHyphens w:val="0"/>
        <w:spacing w:line="256" w:lineRule="auto"/>
        <w:ind w:left="1040"/>
        <w:contextualSpacing/>
        <w:rPr>
          <w:rFonts w:ascii="Calibri" w:eastAsiaTheme="minorHAnsi" w:hAnsi="Calibri" w:cs="Calibri"/>
          <w:lang w:val="en-GB" w:eastAsia="en-US"/>
        </w:rPr>
      </w:pPr>
      <w:r>
        <w:rPr>
          <w:rFonts w:ascii="Calibri" w:eastAsiaTheme="minorHAnsi" w:hAnsi="Calibri" w:cs="Calibri"/>
          <w:lang w:val="en-GB" w:eastAsia="en-US"/>
        </w:rPr>
        <w:t xml:space="preserve">remember: by the members, for the </w:t>
      </w:r>
      <w:proofErr w:type="gramStart"/>
      <w:r>
        <w:rPr>
          <w:rFonts w:ascii="Calibri" w:eastAsiaTheme="minorHAnsi" w:hAnsi="Calibri" w:cs="Calibri"/>
          <w:lang w:val="en-GB" w:eastAsia="en-US"/>
        </w:rPr>
        <w:t>members</w:t>
      </w:r>
      <w:proofErr w:type="gramEnd"/>
    </w:p>
    <w:p w14:paraId="21FB4396" w14:textId="77777777" w:rsidR="002823B2" w:rsidRDefault="002823B2" w:rsidP="002823B2">
      <w:pPr>
        <w:numPr>
          <w:ilvl w:val="0"/>
          <w:numId w:val="5"/>
        </w:numPr>
        <w:suppressAutoHyphens w:val="0"/>
        <w:spacing w:line="256" w:lineRule="auto"/>
        <w:ind w:left="360"/>
        <w:contextualSpacing/>
        <w:rPr>
          <w:rFonts w:ascii="Calibri" w:eastAsiaTheme="minorHAnsi" w:hAnsi="Calibri" w:cs="Calibri"/>
          <w:lang w:val="en-GB" w:eastAsia="en-US"/>
        </w:rPr>
      </w:pPr>
      <w:r>
        <w:rPr>
          <w:rFonts w:ascii="Calibri" w:eastAsiaTheme="minorHAnsi" w:hAnsi="Calibri" w:cs="Calibri"/>
          <w:lang w:val="en-GB" w:eastAsia="en-US"/>
        </w:rPr>
        <w:t>to update us with what you and your group are doing, with photos to keep the website fresh and up to date, and for the newsletter.</w:t>
      </w:r>
    </w:p>
    <w:p w14:paraId="3F5C8F62" w14:textId="77777777" w:rsidR="002823B2" w:rsidRDefault="002823B2" w:rsidP="002823B2">
      <w:pPr>
        <w:numPr>
          <w:ilvl w:val="0"/>
          <w:numId w:val="5"/>
        </w:numPr>
        <w:suppressAutoHyphens w:val="0"/>
        <w:spacing w:line="256" w:lineRule="auto"/>
        <w:ind w:left="360"/>
        <w:contextualSpacing/>
        <w:rPr>
          <w:rFonts w:ascii="Calibri" w:eastAsiaTheme="minorHAnsi" w:hAnsi="Calibri" w:cs="Calibri"/>
          <w:lang w:val="en-GB" w:eastAsia="en-US"/>
        </w:rPr>
      </w:pPr>
      <w:r>
        <w:rPr>
          <w:rFonts w:ascii="Calibri" w:eastAsiaTheme="minorHAnsi" w:hAnsi="Calibri" w:cs="Calibri"/>
          <w:lang w:val="en-GB" w:eastAsia="en-US"/>
        </w:rPr>
        <w:t xml:space="preserve">to volunteer in any </w:t>
      </w:r>
      <w:proofErr w:type="gramStart"/>
      <w:r>
        <w:rPr>
          <w:rFonts w:ascii="Calibri" w:eastAsiaTheme="minorHAnsi" w:hAnsi="Calibri" w:cs="Calibri"/>
          <w:lang w:val="en-GB" w:eastAsia="en-US"/>
        </w:rPr>
        <w:t>way</w:t>
      </w:r>
      <w:proofErr w:type="gramEnd"/>
      <w:r>
        <w:rPr>
          <w:rFonts w:ascii="Calibri" w:eastAsiaTheme="minorHAnsi" w:hAnsi="Calibri" w:cs="Calibri"/>
          <w:lang w:val="en-GB" w:eastAsia="en-US"/>
        </w:rPr>
        <w:t xml:space="preserve"> you can. </w:t>
      </w:r>
    </w:p>
    <w:p w14:paraId="5CF57DCA" w14:textId="77777777" w:rsidR="002823B2" w:rsidRDefault="002823B2" w:rsidP="002823B2">
      <w:pPr>
        <w:numPr>
          <w:ilvl w:val="1"/>
          <w:numId w:val="5"/>
        </w:numPr>
        <w:suppressAutoHyphens w:val="0"/>
        <w:spacing w:line="256" w:lineRule="auto"/>
        <w:ind w:left="1040"/>
        <w:contextualSpacing/>
        <w:rPr>
          <w:rFonts w:ascii="Calibri" w:eastAsiaTheme="minorHAnsi" w:hAnsi="Calibri" w:cs="Calibri"/>
          <w:lang w:val="en-GB" w:eastAsia="en-US"/>
        </w:rPr>
      </w:pPr>
      <w:r>
        <w:rPr>
          <w:rFonts w:ascii="Calibri" w:eastAsiaTheme="minorHAnsi" w:hAnsi="Calibri" w:cs="Calibri"/>
          <w:lang w:val="en-GB" w:eastAsia="en-US"/>
        </w:rPr>
        <w:t>anything from joining the committee or convening a group, to making the coffees or organising a Christmas lunch for your group.</w:t>
      </w:r>
    </w:p>
    <w:p w14:paraId="50E78A65" w14:textId="77777777" w:rsidR="002823B2" w:rsidRDefault="002823B2" w:rsidP="002823B2">
      <w:pPr>
        <w:numPr>
          <w:ilvl w:val="1"/>
          <w:numId w:val="5"/>
        </w:numPr>
        <w:suppressAutoHyphens w:val="0"/>
        <w:spacing w:line="256" w:lineRule="auto"/>
        <w:ind w:left="1040"/>
        <w:contextualSpacing/>
        <w:rPr>
          <w:rFonts w:ascii="Calibri" w:eastAsiaTheme="minorHAnsi" w:hAnsi="Calibri" w:cs="Calibri"/>
          <w:lang w:val="en-GB" w:eastAsia="en-US"/>
        </w:rPr>
      </w:pPr>
      <w:r>
        <w:rPr>
          <w:rFonts w:ascii="Calibri" w:eastAsiaTheme="minorHAnsi" w:hAnsi="Calibri" w:cs="Calibri"/>
          <w:lang w:val="en-GB" w:eastAsia="en-US"/>
        </w:rPr>
        <w:t>if you have an interest or a skill to share, that can be the start of a new group – guitar players, crafters, beer experts, historians …</w:t>
      </w:r>
    </w:p>
    <w:p w14:paraId="5DB520A0" w14:textId="77777777" w:rsidR="002823B2" w:rsidRDefault="002823B2" w:rsidP="002823B2">
      <w:pPr>
        <w:numPr>
          <w:ilvl w:val="1"/>
          <w:numId w:val="5"/>
        </w:numPr>
        <w:suppressAutoHyphens w:val="0"/>
        <w:spacing w:line="256" w:lineRule="auto"/>
        <w:ind w:left="1040"/>
        <w:contextualSpacing/>
        <w:rPr>
          <w:rFonts w:ascii="Calibri" w:eastAsiaTheme="minorHAnsi" w:hAnsi="Calibri" w:cs="Calibri"/>
          <w:lang w:val="en-GB" w:eastAsia="en-US"/>
        </w:rPr>
      </w:pPr>
      <w:r>
        <w:rPr>
          <w:rFonts w:ascii="Calibri" w:eastAsiaTheme="minorHAnsi" w:hAnsi="Calibri" w:cs="Calibri"/>
          <w:lang w:val="en-GB" w:eastAsia="en-US"/>
        </w:rPr>
        <w:t>any contribution, no matter how small, is a help.</w:t>
      </w:r>
    </w:p>
    <w:p w14:paraId="08B19576"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What would help, ideally at committee level but that’s up for discussion, is someone to co-ordinate our publicity efforts, to keep an eye on what’s going on and to make sure we’re in there … and a personal plea: a newsletter editor: the newsletter is due for a refresh and a new eye. </w:t>
      </w:r>
    </w:p>
    <w:p w14:paraId="1FBF8299"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 xml:space="preserve">If you’d like to know more about those roles and whether you could help us, please get in touch with </w:t>
      </w:r>
      <w:proofErr w:type="gramStart"/>
      <w:r>
        <w:rPr>
          <w:rFonts w:ascii="Calibri" w:eastAsiaTheme="minorHAnsi" w:hAnsi="Calibri" w:cs="Calibri"/>
          <w:lang w:val="en-GB" w:eastAsia="en-US"/>
        </w:rPr>
        <w:t>me</w:t>
      </w:r>
      <w:proofErr w:type="gramEnd"/>
    </w:p>
    <w:p w14:paraId="1101D9F0"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Thanks again to you all. Whatever contribution you make, it is appreciated.</w:t>
      </w:r>
    </w:p>
    <w:p w14:paraId="0F128210" w14:textId="77777777" w:rsidR="002823B2" w:rsidRDefault="002823B2" w:rsidP="002823B2">
      <w:pPr>
        <w:suppressAutoHyphens w:val="0"/>
        <w:spacing w:after="160" w:line="256" w:lineRule="auto"/>
        <w:rPr>
          <w:rFonts w:ascii="Calibri" w:eastAsiaTheme="minorHAnsi" w:hAnsi="Calibri" w:cs="Calibri"/>
          <w:lang w:val="en-GB" w:eastAsia="en-US"/>
        </w:rPr>
      </w:pPr>
      <w:r>
        <w:rPr>
          <w:rFonts w:ascii="Calibri" w:eastAsiaTheme="minorHAnsi" w:hAnsi="Calibri" w:cs="Calibri"/>
          <w:lang w:val="en-GB" w:eastAsia="en-US"/>
        </w:rPr>
        <w:t>Thanks to my fellow committee members for all the work they put in and for their support to me in my first year as Chair. Here’s to a positive 2024.</w:t>
      </w:r>
    </w:p>
    <w:p w14:paraId="54146A4A" w14:textId="77777777" w:rsidR="002823B2" w:rsidRDefault="002823B2" w:rsidP="002823B2">
      <w:pPr>
        <w:suppressAutoHyphens w:val="0"/>
        <w:spacing w:after="160" w:line="256" w:lineRule="auto"/>
        <w:rPr>
          <w:rFonts w:ascii="Calibri" w:eastAsiaTheme="minorHAnsi" w:hAnsi="Calibri" w:cs="Calibri"/>
          <w:b/>
          <w:bCs/>
          <w:lang w:val="en-GB" w:eastAsia="en-US"/>
        </w:rPr>
      </w:pPr>
    </w:p>
    <w:p w14:paraId="2E3E87DA" w14:textId="77777777" w:rsidR="002823B2" w:rsidRDefault="002823B2" w:rsidP="002823B2">
      <w:pPr>
        <w:suppressAutoHyphens w:val="0"/>
        <w:spacing w:after="160" w:line="256" w:lineRule="auto"/>
        <w:rPr>
          <w:rFonts w:ascii="Calibri" w:eastAsiaTheme="minorHAnsi" w:hAnsi="Calibri" w:cs="Calibri"/>
          <w:b/>
          <w:bCs/>
          <w:lang w:eastAsia="en-US"/>
        </w:rPr>
      </w:pPr>
    </w:p>
    <w:p w14:paraId="1A0D03C4" w14:textId="77777777" w:rsidR="0059489F" w:rsidRDefault="0059489F"/>
    <w:sectPr w:rsidR="005948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4644A"/>
    <w:multiLevelType w:val="hybridMultilevel"/>
    <w:tmpl w:val="85AE01F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 w15:restartNumberingAfterBreak="0">
    <w:nsid w:val="165D2341"/>
    <w:multiLevelType w:val="hybridMultilevel"/>
    <w:tmpl w:val="42DC6D9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 w15:restartNumberingAfterBreak="0">
    <w:nsid w:val="16CB2462"/>
    <w:multiLevelType w:val="hybridMultilevel"/>
    <w:tmpl w:val="EEC6B62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 w15:restartNumberingAfterBreak="0">
    <w:nsid w:val="3CD751EB"/>
    <w:multiLevelType w:val="hybridMultilevel"/>
    <w:tmpl w:val="7612FD52"/>
    <w:lvl w:ilvl="0" w:tplc="08090015">
      <w:start w:val="1"/>
      <w:numFmt w:val="upperLetter"/>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4" w15:restartNumberingAfterBreak="0">
    <w:nsid w:val="406F20C7"/>
    <w:multiLevelType w:val="hybridMultilevel"/>
    <w:tmpl w:val="E11EEF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908493284">
    <w:abstractNumId w:val="1"/>
  </w:num>
  <w:num w:numId="2" w16cid:durableId="1190030847">
    <w:abstractNumId w:val="2"/>
  </w:num>
  <w:num w:numId="3" w16cid:durableId="1646624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25998943">
    <w:abstractNumId w:val="0"/>
  </w:num>
  <w:num w:numId="5" w16cid:durableId="13076622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3B2"/>
    <w:rsid w:val="0021320E"/>
    <w:rsid w:val="002823B2"/>
    <w:rsid w:val="0059489F"/>
    <w:rsid w:val="005D143A"/>
    <w:rsid w:val="008E1478"/>
    <w:rsid w:val="008F0DFF"/>
    <w:rsid w:val="00E10D0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1B569"/>
  <w15:chartTrackingRefBased/>
  <w15:docId w15:val="{4C5D356B-791F-4E16-BCA7-1E5C00392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23B2"/>
    <w:pPr>
      <w:suppressAutoHyphens/>
      <w:spacing w:after="0" w:line="240" w:lineRule="auto"/>
    </w:pPr>
    <w:rPr>
      <w:rFonts w:ascii="Times New Roman" w:eastAsia="Times New Roman" w:hAnsi="Times New Roman" w:cs="Times New Roman"/>
      <w:kern w:val="0"/>
      <w:sz w:val="24"/>
      <w:szCs w:val="24"/>
      <w:lang w:val="en-US" w:eastAsia="ar-SA"/>
      <w14:ligatures w14:val="none"/>
    </w:rPr>
  </w:style>
  <w:style w:type="paragraph" w:styleId="Heading1">
    <w:name w:val="heading 1"/>
    <w:basedOn w:val="Normal"/>
    <w:next w:val="Normal"/>
    <w:link w:val="Heading1Char"/>
    <w:uiPriority w:val="9"/>
    <w:qFormat/>
    <w:rsid w:val="002823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823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823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823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823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823B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823B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823B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823B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23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823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823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823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823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823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23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23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23B2"/>
    <w:rPr>
      <w:rFonts w:eastAsiaTheme="majorEastAsia" w:cstheme="majorBidi"/>
      <w:color w:val="272727" w:themeColor="text1" w:themeTint="D8"/>
    </w:rPr>
  </w:style>
  <w:style w:type="paragraph" w:styleId="Title">
    <w:name w:val="Title"/>
    <w:basedOn w:val="Normal"/>
    <w:next w:val="Normal"/>
    <w:link w:val="TitleChar"/>
    <w:uiPriority w:val="10"/>
    <w:qFormat/>
    <w:rsid w:val="002823B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23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23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823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23B2"/>
    <w:pPr>
      <w:spacing w:before="160"/>
      <w:jc w:val="center"/>
    </w:pPr>
    <w:rPr>
      <w:i/>
      <w:iCs/>
      <w:color w:val="404040" w:themeColor="text1" w:themeTint="BF"/>
    </w:rPr>
  </w:style>
  <w:style w:type="character" w:customStyle="1" w:styleId="QuoteChar">
    <w:name w:val="Quote Char"/>
    <w:basedOn w:val="DefaultParagraphFont"/>
    <w:link w:val="Quote"/>
    <w:uiPriority w:val="29"/>
    <w:rsid w:val="002823B2"/>
    <w:rPr>
      <w:i/>
      <w:iCs/>
      <w:color w:val="404040" w:themeColor="text1" w:themeTint="BF"/>
    </w:rPr>
  </w:style>
  <w:style w:type="paragraph" w:styleId="ListParagraph">
    <w:name w:val="List Paragraph"/>
    <w:basedOn w:val="Normal"/>
    <w:uiPriority w:val="34"/>
    <w:qFormat/>
    <w:rsid w:val="002823B2"/>
    <w:pPr>
      <w:ind w:left="720"/>
      <w:contextualSpacing/>
    </w:pPr>
  </w:style>
  <w:style w:type="character" w:styleId="IntenseEmphasis">
    <w:name w:val="Intense Emphasis"/>
    <w:basedOn w:val="DefaultParagraphFont"/>
    <w:uiPriority w:val="21"/>
    <w:qFormat/>
    <w:rsid w:val="002823B2"/>
    <w:rPr>
      <w:i/>
      <w:iCs/>
      <w:color w:val="0F4761" w:themeColor="accent1" w:themeShade="BF"/>
    </w:rPr>
  </w:style>
  <w:style w:type="paragraph" w:styleId="IntenseQuote">
    <w:name w:val="Intense Quote"/>
    <w:basedOn w:val="Normal"/>
    <w:next w:val="Normal"/>
    <w:link w:val="IntenseQuoteChar"/>
    <w:uiPriority w:val="30"/>
    <w:qFormat/>
    <w:rsid w:val="002823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823B2"/>
    <w:rPr>
      <w:i/>
      <w:iCs/>
      <w:color w:val="0F4761" w:themeColor="accent1" w:themeShade="BF"/>
    </w:rPr>
  </w:style>
  <w:style w:type="character" w:styleId="IntenseReference">
    <w:name w:val="Intense Reference"/>
    <w:basedOn w:val="DefaultParagraphFont"/>
    <w:uiPriority w:val="32"/>
    <w:qFormat/>
    <w:rsid w:val="002823B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2039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1742</Words>
  <Characters>9931</Characters>
  <Application>Microsoft Office Word</Application>
  <DocSecurity>0</DocSecurity>
  <Lines>82</Lines>
  <Paragraphs>23</Paragraphs>
  <ScaleCrop>false</ScaleCrop>
  <Company/>
  <LinksUpToDate>false</LinksUpToDate>
  <CharactersWithSpaces>11650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Martin</dc:creator>
  <cp:keywords/>
  <dc:description/>
  <cp:lastModifiedBy>Debra Charnley</cp:lastModifiedBy>
  <cp:revision>2</cp:revision>
  <dcterms:created xsi:type="dcterms:W3CDTF">2024-04-14T11:45:00Z</dcterms:created>
  <dcterms:modified xsi:type="dcterms:W3CDTF">2024-04-14T11:45:00Z</dcterms:modified>
</cp:coreProperties>
</file>